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8" w:rsidRDefault="0024181C">
      <w:r>
        <w:t>Space Science Chapter 1.2 Section review question answers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They have different wavelengths. Some can pass freely through Earth’s atmosphere, while others cannot.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They gather and focus light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Building on mountains or in space diminishes or eliminates the interference from Earth’s atmosphere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Both produce images by gathering and focusing light. Refractors use lenses to gather light. Reflectors gather light with mirrors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Radio telescopes</w:t>
      </w:r>
      <w:bookmarkStart w:id="0" w:name="_GoBack"/>
      <w:bookmarkEnd w:id="0"/>
      <w:r>
        <w:t xml:space="preserve"> must be very large to produce images. If they had to be located on mountains or in space, they would be extremely expensive to build.</w:t>
      </w:r>
    </w:p>
    <w:p w:rsidR="0024181C" w:rsidRDefault="0024181C" w:rsidP="0024181C">
      <w:pPr>
        <w:pStyle w:val="ListParagraph"/>
        <w:numPr>
          <w:ilvl w:val="0"/>
          <w:numId w:val="1"/>
        </w:numPr>
      </w:pPr>
      <w:r>
        <w:t>Each type of telescope would provide different information about the object, allowing astronomers to gain a greater understanding of its structure and features.</w:t>
      </w:r>
    </w:p>
    <w:sectPr w:rsidR="0024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C76"/>
    <w:multiLevelType w:val="hybridMultilevel"/>
    <w:tmpl w:val="42CE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C"/>
    <w:rsid w:val="0024181C"/>
    <w:rsid w:val="004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2016-10-24T17:41:00Z</dcterms:created>
  <dcterms:modified xsi:type="dcterms:W3CDTF">2016-10-24T17:46:00Z</dcterms:modified>
</cp:coreProperties>
</file>